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78" w:rsidRPr="00601479" w:rsidRDefault="00A37B45" w:rsidP="00467F62">
      <w:pPr>
        <w:spacing w:before="100" w:beforeAutospacing="1" w:after="100" w:afterAutospacing="1" w:line="360" w:lineRule="auto"/>
        <w:jc w:val="center"/>
        <w:outlineLvl w:val="0"/>
        <w:rPr>
          <w:rFonts w:eastAsia="Times New Roman"/>
          <w:b/>
          <w:bCs/>
          <w:kern w:val="36"/>
          <w:sz w:val="28"/>
          <w:szCs w:val="28"/>
          <w:lang w:val="ru-RU" w:eastAsia="ru-RU" w:bidi="ar-SA"/>
        </w:rPr>
      </w:pPr>
      <w:r w:rsidRPr="00601479">
        <w:rPr>
          <w:rFonts w:eastAsia="Times New Roman"/>
          <w:b/>
          <w:bCs/>
          <w:kern w:val="36"/>
          <w:sz w:val="28"/>
          <w:szCs w:val="28"/>
          <w:lang w:val="ru-RU" w:eastAsia="ru-RU" w:bidi="ar-SA"/>
        </w:rPr>
        <w:t>Рецензия</w:t>
      </w:r>
    </w:p>
    <w:p w:rsidR="00A37B45" w:rsidRPr="00601479" w:rsidRDefault="00A37B45" w:rsidP="00467F62">
      <w:pPr>
        <w:spacing w:before="100" w:beforeAutospacing="1" w:after="100" w:afterAutospacing="1" w:line="360" w:lineRule="auto"/>
        <w:jc w:val="center"/>
        <w:outlineLvl w:val="0"/>
        <w:rPr>
          <w:rFonts w:eastAsia="Times New Roman"/>
          <w:b/>
          <w:bCs/>
          <w:kern w:val="36"/>
          <w:sz w:val="28"/>
          <w:szCs w:val="28"/>
          <w:lang w:val="ru-RU" w:eastAsia="ru-RU" w:bidi="ar-SA"/>
        </w:rPr>
      </w:pPr>
      <w:r w:rsidRPr="00601479">
        <w:rPr>
          <w:rFonts w:eastAsia="Times New Roman"/>
          <w:b/>
          <w:bCs/>
          <w:kern w:val="36"/>
          <w:sz w:val="28"/>
          <w:szCs w:val="28"/>
          <w:lang w:val="ru-RU" w:eastAsia="ru-RU" w:bidi="ar-SA"/>
        </w:rPr>
        <w:t xml:space="preserve">на </w:t>
      </w:r>
      <w:r w:rsidR="00D22378" w:rsidRPr="00601479">
        <w:rPr>
          <w:rFonts w:eastAsia="Times New Roman"/>
          <w:b/>
          <w:bCs/>
          <w:kern w:val="36"/>
          <w:sz w:val="28"/>
          <w:szCs w:val="28"/>
          <w:lang w:val="ru-RU" w:eastAsia="ru-RU" w:bidi="ar-SA"/>
        </w:rPr>
        <w:t>дополнительную предпрофессиональную обще</w:t>
      </w:r>
      <w:r w:rsidRPr="00601479">
        <w:rPr>
          <w:rFonts w:eastAsia="Times New Roman"/>
          <w:b/>
          <w:bCs/>
          <w:kern w:val="36"/>
          <w:sz w:val="28"/>
          <w:szCs w:val="28"/>
          <w:lang w:val="ru-RU" w:eastAsia="ru-RU" w:bidi="ar-SA"/>
        </w:rPr>
        <w:t xml:space="preserve">образовательную программу дополнительного образования детей </w:t>
      </w:r>
      <w:r w:rsidR="004616FF" w:rsidRPr="00601479">
        <w:rPr>
          <w:rFonts w:eastAsia="Times New Roman"/>
          <w:b/>
          <w:bCs/>
          <w:kern w:val="36"/>
          <w:sz w:val="28"/>
          <w:szCs w:val="28"/>
          <w:lang w:val="ru-RU" w:eastAsia="ru-RU" w:bidi="ar-SA"/>
        </w:rPr>
        <w:t>в области «Театральное исполнительское искусство»</w:t>
      </w:r>
      <w:r w:rsidR="00E922A3">
        <w:rPr>
          <w:rFonts w:eastAsia="Times New Roman"/>
          <w:b/>
          <w:bCs/>
          <w:kern w:val="36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                          </w:t>
      </w:r>
      <w:r w:rsidR="004616FF" w:rsidRPr="00601479">
        <w:rPr>
          <w:rFonts w:eastAsia="Times New Roman"/>
          <w:b/>
          <w:bCs/>
          <w:kern w:val="36"/>
          <w:sz w:val="28"/>
          <w:szCs w:val="28"/>
          <w:lang w:val="ru-RU" w:eastAsia="ru-RU" w:bidi="ar-SA"/>
        </w:rPr>
        <w:t>по учебному предмету «Основы актерского мастерства»</w:t>
      </w:r>
    </w:p>
    <w:p w:rsidR="003858ED" w:rsidRPr="001C638E" w:rsidRDefault="003858ED" w:rsidP="00467F62">
      <w:pPr>
        <w:spacing w:line="360" w:lineRule="auto"/>
        <w:rPr>
          <w:rFonts w:eastAsia="Times New Roman"/>
          <w:i/>
          <w:iCs/>
          <w:sz w:val="16"/>
          <w:szCs w:val="16"/>
          <w:lang w:val="ru-RU" w:eastAsia="ru-RU" w:bidi="ar-SA"/>
        </w:rPr>
      </w:pPr>
      <w:r w:rsidRPr="00601479">
        <w:rPr>
          <w:rFonts w:eastAsia="Times New Roman"/>
          <w:b/>
          <w:i/>
          <w:iCs/>
          <w:sz w:val="28"/>
          <w:szCs w:val="28"/>
          <w:u w:val="single"/>
          <w:lang w:val="ru-RU" w:eastAsia="ru-RU" w:bidi="ar-SA"/>
        </w:rPr>
        <w:t xml:space="preserve">Разработчики </w:t>
      </w:r>
      <w:r w:rsidR="00A37B45" w:rsidRPr="00601479">
        <w:rPr>
          <w:rFonts w:eastAsia="Times New Roman"/>
          <w:b/>
          <w:i/>
          <w:iCs/>
          <w:sz w:val="28"/>
          <w:szCs w:val="28"/>
          <w:u w:val="single"/>
          <w:lang w:val="ru-RU" w:eastAsia="ru-RU" w:bidi="ar-SA"/>
        </w:rPr>
        <w:t xml:space="preserve"> программы</w:t>
      </w:r>
      <w:r w:rsidR="00A37B45" w:rsidRPr="00601479">
        <w:rPr>
          <w:rFonts w:eastAsia="Times New Roman"/>
          <w:i/>
          <w:iCs/>
          <w:sz w:val="28"/>
          <w:szCs w:val="28"/>
          <w:u w:val="single"/>
          <w:lang w:val="ru-RU" w:eastAsia="ru-RU" w:bidi="ar-SA"/>
        </w:rPr>
        <w:t>:</w:t>
      </w:r>
      <w:r w:rsidR="00A37B45" w:rsidRPr="00601479">
        <w:rPr>
          <w:rFonts w:eastAsia="Times New Roman"/>
          <w:sz w:val="28"/>
          <w:szCs w:val="28"/>
          <w:lang w:val="ru-RU" w:eastAsia="ru-RU" w:bidi="ar-SA"/>
        </w:rPr>
        <w:br/>
      </w:r>
      <w:r w:rsidRPr="00601479">
        <w:rPr>
          <w:rFonts w:eastAsia="Times New Roman"/>
          <w:bCs/>
          <w:sz w:val="28"/>
          <w:szCs w:val="28"/>
          <w:lang w:val="ru-RU" w:eastAsia="ru-RU" w:bidi="ar-SA"/>
        </w:rPr>
        <w:t>Министерство Культуры РФ 2012г.</w:t>
      </w:r>
      <w:r w:rsidR="00A37B45" w:rsidRPr="00601479">
        <w:rPr>
          <w:rFonts w:eastAsia="Times New Roman"/>
          <w:sz w:val="28"/>
          <w:szCs w:val="28"/>
          <w:lang w:val="ru-RU" w:eastAsia="ru-RU" w:bidi="ar-SA"/>
        </w:rPr>
        <w:br/>
      </w:r>
    </w:p>
    <w:p w:rsidR="003858ED" w:rsidRPr="001C638E" w:rsidRDefault="003858ED" w:rsidP="00467F62">
      <w:pPr>
        <w:spacing w:line="360" w:lineRule="auto"/>
        <w:rPr>
          <w:rFonts w:eastAsia="Times New Roman"/>
          <w:b/>
          <w:i/>
          <w:iCs/>
          <w:sz w:val="28"/>
          <w:szCs w:val="28"/>
          <w:u w:val="single"/>
          <w:lang w:val="ru-RU" w:eastAsia="ru-RU" w:bidi="ar-SA"/>
        </w:rPr>
      </w:pPr>
      <w:r w:rsidRPr="001C638E">
        <w:rPr>
          <w:rFonts w:eastAsia="Times New Roman"/>
          <w:b/>
          <w:i/>
          <w:iCs/>
          <w:sz w:val="28"/>
          <w:szCs w:val="28"/>
          <w:u w:val="single"/>
          <w:lang w:val="ru-RU" w:eastAsia="ru-RU" w:bidi="ar-SA"/>
        </w:rPr>
        <w:t>Соавторы:</w:t>
      </w:r>
    </w:p>
    <w:p w:rsidR="003858ED" w:rsidRPr="00601479" w:rsidRDefault="003858ED" w:rsidP="00467F62">
      <w:pPr>
        <w:spacing w:line="360" w:lineRule="auto"/>
        <w:rPr>
          <w:rFonts w:eastAsia="Times New Roman"/>
          <w:i/>
          <w:iCs/>
          <w:sz w:val="28"/>
          <w:szCs w:val="28"/>
          <w:lang w:val="ru-RU" w:eastAsia="ru-RU" w:bidi="ar-SA"/>
        </w:rPr>
      </w:pPr>
      <w:r w:rsidRPr="00601479">
        <w:rPr>
          <w:rFonts w:eastAsia="Times New Roman"/>
          <w:bCs/>
          <w:sz w:val="28"/>
          <w:szCs w:val="28"/>
          <w:lang w:val="ru-RU" w:eastAsia="ru-RU" w:bidi="ar-SA"/>
        </w:rPr>
        <w:t>Максимчук Татьяна Николаевна</w:t>
      </w:r>
      <w:r w:rsidRPr="00601479">
        <w:rPr>
          <w:rFonts w:eastAsia="Times New Roman"/>
          <w:i/>
          <w:iCs/>
          <w:sz w:val="28"/>
          <w:szCs w:val="28"/>
          <w:lang w:val="ru-RU" w:eastAsia="ru-RU" w:bidi="ar-SA"/>
        </w:rPr>
        <w:t>, преподаватель в области театрального искусства.</w:t>
      </w:r>
    </w:p>
    <w:p w:rsidR="003858ED" w:rsidRPr="001C638E" w:rsidRDefault="003858ED" w:rsidP="00467F62">
      <w:pPr>
        <w:spacing w:line="360" w:lineRule="auto"/>
        <w:rPr>
          <w:rFonts w:eastAsia="Times New Roman"/>
          <w:i/>
          <w:iCs/>
          <w:sz w:val="16"/>
          <w:szCs w:val="16"/>
          <w:u w:val="single"/>
          <w:lang w:val="ru-RU" w:eastAsia="ru-RU" w:bidi="ar-SA"/>
        </w:rPr>
      </w:pPr>
    </w:p>
    <w:p w:rsidR="003858ED" w:rsidRPr="00601479" w:rsidRDefault="00A37B45" w:rsidP="00467F62">
      <w:pPr>
        <w:spacing w:line="360" w:lineRule="auto"/>
        <w:rPr>
          <w:rFonts w:eastAsia="Times New Roman"/>
          <w:i/>
          <w:iCs/>
          <w:sz w:val="28"/>
          <w:szCs w:val="28"/>
          <w:lang w:val="ru-RU" w:eastAsia="ru-RU" w:bidi="ar-SA"/>
        </w:rPr>
      </w:pPr>
      <w:r w:rsidRPr="00601479">
        <w:rPr>
          <w:rFonts w:eastAsia="Times New Roman"/>
          <w:b/>
          <w:i/>
          <w:iCs/>
          <w:sz w:val="28"/>
          <w:szCs w:val="28"/>
          <w:u w:val="single"/>
          <w:lang w:val="ru-RU" w:eastAsia="ru-RU" w:bidi="ar-SA"/>
        </w:rPr>
        <w:t>Учреждение, реализующее программу</w:t>
      </w:r>
      <w:r w:rsidRPr="00601479">
        <w:rPr>
          <w:rFonts w:eastAsia="Times New Roman"/>
          <w:i/>
          <w:iCs/>
          <w:sz w:val="28"/>
          <w:szCs w:val="28"/>
          <w:u w:val="single"/>
          <w:lang w:val="ru-RU" w:eastAsia="ru-RU" w:bidi="ar-SA"/>
        </w:rPr>
        <w:t>:</w:t>
      </w:r>
      <w:r w:rsidRPr="00601479">
        <w:rPr>
          <w:rFonts w:eastAsia="Times New Roman"/>
          <w:sz w:val="28"/>
          <w:szCs w:val="28"/>
          <w:lang w:val="ru-RU" w:eastAsia="ru-RU" w:bidi="ar-SA"/>
        </w:rPr>
        <w:br/>
      </w:r>
      <w:r w:rsidR="00601479">
        <w:rPr>
          <w:sz w:val="28"/>
          <w:szCs w:val="28"/>
          <w:lang w:val="ru-RU"/>
        </w:rPr>
        <w:t>М</w:t>
      </w:r>
      <w:r w:rsidR="00601479" w:rsidRPr="00601479">
        <w:rPr>
          <w:sz w:val="28"/>
          <w:szCs w:val="28"/>
          <w:lang w:val="ru-RU"/>
        </w:rPr>
        <w:t>униципальное бюджетное образовательное учреждение дополнительного</w:t>
      </w:r>
      <w:r w:rsidR="00601479">
        <w:rPr>
          <w:sz w:val="28"/>
          <w:szCs w:val="28"/>
          <w:lang w:val="ru-RU"/>
        </w:rPr>
        <w:t xml:space="preserve"> образования детей «Детская школа искусств» п</w:t>
      </w:r>
      <w:proofErr w:type="gramStart"/>
      <w:r w:rsidR="00601479">
        <w:rPr>
          <w:sz w:val="28"/>
          <w:szCs w:val="28"/>
          <w:lang w:val="ru-RU"/>
        </w:rPr>
        <w:t>.В</w:t>
      </w:r>
      <w:proofErr w:type="gramEnd"/>
      <w:r w:rsidR="00601479">
        <w:rPr>
          <w:sz w:val="28"/>
          <w:szCs w:val="28"/>
          <w:lang w:val="ru-RU"/>
        </w:rPr>
        <w:t>осток К</w:t>
      </w:r>
      <w:r w:rsidR="00601479" w:rsidRPr="00601479">
        <w:rPr>
          <w:sz w:val="28"/>
          <w:szCs w:val="28"/>
          <w:lang w:val="ru-RU"/>
        </w:rPr>
        <w:t>расноар</w:t>
      </w:r>
      <w:r w:rsidR="00601479">
        <w:rPr>
          <w:sz w:val="28"/>
          <w:szCs w:val="28"/>
          <w:lang w:val="ru-RU"/>
        </w:rPr>
        <w:t>мейского муниципального района П</w:t>
      </w:r>
      <w:r w:rsidR="00601479" w:rsidRPr="00601479">
        <w:rPr>
          <w:sz w:val="28"/>
          <w:szCs w:val="28"/>
          <w:lang w:val="ru-RU"/>
        </w:rPr>
        <w:t xml:space="preserve">риморского края (МБОУ ДОД ДШИ </w:t>
      </w:r>
      <w:r w:rsidR="003858ED" w:rsidRPr="00601479">
        <w:rPr>
          <w:sz w:val="28"/>
          <w:szCs w:val="28"/>
          <w:lang w:val="ru-RU"/>
        </w:rPr>
        <w:t>п.Восток)</w:t>
      </w:r>
    </w:p>
    <w:p w:rsidR="00E922A3" w:rsidRDefault="00A37B45" w:rsidP="00467F62">
      <w:pPr>
        <w:spacing w:before="100" w:beforeAutospacing="1" w:after="100" w:afterAutospacing="1" w:line="360" w:lineRule="auto"/>
        <w:outlineLvl w:val="0"/>
        <w:rPr>
          <w:rFonts w:eastAsia="Times New Roman"/>
          <w:sz w:val="28"/>
          <w:szCs w:val="28"/>
          <w:lang w:val="ru-RU" w:eastAsia="ru-RU" w:bidi="ar-SA"/>
        </w:rPr>
      </w:pPr>
      <w:r w:rsidRPr="00601479">
        <w:rPr>
          <w:rFonts w:eastAsia="Times New Roman"/>
          <w:b/>
          <w:i/>
          <w:iCs/>
          <w:sz w:val="28"/>
          <w:szCs w:val="28"/>
          <w:u w:val="single"/>
          <w:lang w:val="ru-RU" w:eastAsia="ru-RU" w:bidi="ar-SA"/>
        </w:rPr>
        <w:t>Общая характеристика программы</w:t>
      </w:r>
      <w:r w:rsidRPr="00601479">
        <w:rPr>
          <w:rFonts w:eastAsia="Times New Roman"/>
          <w:i/>
          <w:iCs/>
          <w:sz w:val="28"/>
          <w:szCs w:val="28"/>
          <w:u w:val="single"/>
          <w:lang w:val="ru-RU" w:eastAsia="ru-RU" w:bidi="ar-SA"/>
        </w:rPr>
        <w:t>:</w:t>
      </w:r>
      <w:r w:rsidRPr="00601479">
        <w:rPr>
          <w:rFonts w:eastAsia="Times New Roman"/>
          <w:sz w:val="28"/>
          <w:szCs w:val="28"/>
          <w:lang w:val="ru-RU" w:eastAsia="ru-RU" w:bidi="ar-SA"/>
        </w:rPr>
        <w:br/>
        <w:t>Направленность, в рамках которой реализ</w:t>
      </w:r>
      <w:r w:rsidR="003858ED" w:rsidRPr="00601479">
        <w:rPr>
          <w:rFonts w:eastAsia="Times New Roman"/>
          <w:sz w:val="28"/>
          <w:szCs w:val="28"/>
          <w:lang w:val="ru-RU" w:eastAsia="ru-RU" w:bidi="ar-SA"/>
        </w:rPr>
        <w:t xml:space="preserve">уется </w:t>
      </w:r>
      <w:r w:rsidRPr="00601479">
        <w:rPr>
          <w:rFonts w:eastAsia="Times New Roman"/>
          <w:sz w:val="28"/>
          <w:szCs w:val="28"/>
          <w:lang w:val="ru-RU" w:eastAsia="ru-RU" w:bidi="ar-SA"/>
        </w:rPr>
        <w:t xml:space="preserve"> </w:t>
      </w:r>
      <w:r w:rsidR="003858ED" w:rsidRPr="00601479">
        <w:rPr>
          <w:rFonts w:eastAsia="Times New Roman"/>
          <w:sz w:val="28"/>
          <w:szCs w:val="28"/>
          <w:lang w:val="ru-RU" w:eastAsia="ru-RU" w:bidi="ar-SA"/>
        </w:rPr>
        <w:t>дополнительная предпрофессиональная общеобразовательная программа дополнительного образования детей в области «Театральное исполнительское искусство»</w:t>
      </w:r>
      <w:r w:rsidR="00601479" w:rsidRPr="00601479">
        <w:rPr>
          <w:rFonts w:eastAsia="Times New Roman"/>
          <w:sz w:val="28"/>
          <w:szCs w:val="28"/>
          <w:lang w:val="ru-RU" w:eastAsia="ru-RU" w:bidi="ar-SA"/>
        </w:rPr>
        <w:t xml:space="preserve"> по</w:t>
      </w:r>
      <w:r w:rsidR="00601479" w:rsidRPr="00601479">
        <w:rPr>
          <w:rFonts w:eastAsia="Times New Roman"/>
          <w:b/>
          <w:bCs/>
          <w:kern w:val="36"/>
          <w:sz w:val="28"/>
          <w:szCs w:val="28"/>
          <w:lang w:val="ru-RU" w:eastAsia="ru-RU" w:bidi="ar-SA"/>
        </w:rPr>
        <w:t xml:space="preserve"> </w:t>
      </w:r>
      <w:r w:rsidR="00601479" w:rsidRPr="00601479">
        <w:rPr>
          <w:rFonts w:eastAsia="Times New Roman"/>
          <w:sz w:val="28"/>
          <w:szCs w:val="28"/>
          <w:lang w:val="ru-RU" w:eastAsia="ru-RU" w:bidi="ar-SA"/>
        </w:rPr>
        <w:t>учебному предмету «Основы актерского мастерства»</w:t>
      </w:r>
      <w:r w:rsidR="00601479">
        <w:rPr>
          <w:rFonts w:eastAsia="Times New Roman"/>
          <w:sz w:val="28"/>
          <w:szCs w:val="28"/>
          <w:lang w:val="ru-RU" w:eastAsia="ru-RU" w:bidi="ar-SA"/>
        </w:rPr>
        <w:t>.</w:t>
      </w:r>
    </w:p>
    <w:p w:rsidR="00E922A3" w:rsidRDefault="00E922A3" w:rsidP="00467F62">
      <w:pPr>
        <w:spacing w:before="100" w:beforeAutospacing="1" w:after="100" w:afterAutospacing="1" w:line="360" w:lineRule="auto"/>
        <w:outlineLvl w:val="0"/>
        <w:rPr>
          <w:rFonts w:eastAsia="Times New Roman"/>
          <w:iCs/>
          <w:sz w:val="28"/>
          <w:szCs w:val="28"/>
          <w:lang w:val="ru-RU" w:eastAsia="ru-RU" w:bidi="ar-SA"/>
        </w:rPr>
      </w:pPr>
      <w:r w:rsidRPr="00601479">
        <w:rPr>
          <w:rFonts w:eastAsia="Times New Roman"/>
          <w:b/>
          <w:i/>
          <w:iCs/>
          <w:sz w:val="28"/>
          <w:szCs w:val="28"/>
          <w:u w:val="single"/>
          <w:lang w:val="ru-RU" w:eastAsia="ru-RU" w:bidi="ar-SA"/>
        </w:rPr>
        <w:t>Срок реализации программы</w:t>
      </w:r>
      <w:r>
        <w:rPr>
          <w:rFonts w:eastAsia="Times New Roman"/>
          <w:b/>
          <w:i/>
          <w:iCs/>
          <w:sz w:val="28"/>
          <w:szCs w:val="28"/>
          <w:u w:val="single"/>
          <w:lang w:val="ru-RU" w:eastAsia="ru-RU" w:bidi="ar-SA"/>
        </w:rPr>
        <w:t>:</w:t>
      </w:r>
      <w:r w:rsidRPr="00E922A3">
        <w:rPr>
          <w:rFonts w:eastAsia="Times New Roman"/>
          <w:iCs/>
          <w:sz w:val="28"/>
          <w:szCs w:val="28"/>
          <w:lang w:val="ru-RU" w:eastAsia="ru-RU" w:bidi="ar-SA"/>
        </w:rPr>
        <w:t xml:space="preserve"> </w:t>
      </w:r>
      <w:r w:rsidRPr="00601479">
        <w:rPr>
          <w:rFonts w:eastAsia="Times New Roman"/>
          <w:iCs/>
          <w:sz w:val="28"/>
          <w:szCs w:val="28"/>
          <w:lang w:val="ru-RU" w:eastAsia="ru-RU" w:bidi="ar-SA"/>
        </w:rPr>
        <w:t>8 (9) лет</w:t>
      </w:r>
      <w:r>
        <w:rPr>
          <w:rFonts w:eastAsia="Times New Roman"/>
          <w:iCs/>
          <w:sz w:val="28"/>
          <w:szCs w:val="28"/>
          <w:lang w:val="ru-RU" w:eastAsia="ru-RU" w:bidi="ar-SA"/>
        </w:rPr>
        <w:t xml:space="preserve">, </w:t>
      </w:r>
      <w:r w:rsidRPr="00601479">
        <w:rPr>
          <w:rFonts w:eastAsia="Times New Roman"/>
          <w:iCs/>
          <w:sz w:val="28"/>
          <w:szCs w:val="28"/>
          <w:lang w:val="ru-RU" w:eastAsia="ru-RU" w:bidi="ar-SA"/>
        </w:rPr>
        <w:t>5 (6) лет</w:t>
      </w:r>
      <w:r>
        <w:rPr>
          <w:rFonts w:eastAsia="Times New Roman"/>
          <w:iCs/>
          <w:sz w:val="28"/>
          <w:szCs w:val="28"/>
          <w:lang w:val="ru-RU" w:eastAsia="ru-RU" w:bidi="ar-SA"/>
        </w:rPr>
        <w:t>.</w:t>
      </w:r>
    </w:p>
    <w:p w:rsidR="00B71BF2" w:rsidRPr="00E922A3" w:rsidRDefault="00E922A3" w:rsidP="00467F62">
      <w:pPr>
        <w:spacing w:before="100" w:beforeAutospacing="1" w:after="100" w:afterAutospacing="1" w:line="360" w:lineRule="auto"/>
        <w:outlineLvl w:val="0"/>
        <w:rPr>
          <w:rFonts w:eastAsia="Times New Roman"/>
          <w:b/>
          <w:i/>
          <w:iCs/>
          <w:sz w:val="28"/>
          <w:szCs w:val="28"/>
          <w:u w:val="single"/>
          <w:lang w:val="ru-RU" w:eastAsia="ru-RU" w:bidi="ar-SA"/>
        </w:rPr>
      </w:pPr>
      <w:r w:rsidRPr="00601479">
        <w:rPr>
          <w:rFonts w:eastAsia="Times New Roman"/>
          <w:b/>
          <w:i/>
          <w:iCs/>
          <w:sz w:val="28"/>
          <w:szCs w:val="28"/>
          <w:u w:val="single"/>
          <w:lang w:val="ru-RU" w:eastAsia="ru-RU" w:bidi="ar-SA"/>
        </w:rPr>
        <w:t>Возраст детей</w:t>
      </w:r>
      <w:r w:rsidRPr="00601479">
        <w:rPr>
          <w:rFonts w:eastAsia="Times New Roman"/>
          <w:b/>
          <w:i/>
          <w:iCs/>
          <w:sz w:val="28"/>
          <w:szCs w:val="28"/>
          <w:lang w:val="ru-RU" w:eastAsia="ru-RU" w:bidi="ar-SA"/>
        </w:rPr>
        <w:t>:</w:t>
      </w:r>
      <w:r w:rsidRPr="00E922A3">
        <w:rPr>
          <w:rFonts w:eastAsia="Times New Roman"/>
          <w:iCs/>
          <w:sz w:val="28"/>
          <w:szCs w:val="28"/>
          <w:lang w:val="ru-RU" w:eastAsia="ru-RU" w:bidi="ar-SA"/>
        </w:rPr>
        <w:t xml:space="preserve"> </w:t>
      </w:r>
      <w:r w:rsidRPr="00601479">
        <w:rPr>
          <w:rFonts w:eastAsia="Times New Roman"/>
          <w:iCs/>
          <w:sz w:val="28"/>
          <w:szCs w:val="28"/>
          <w:lang w:val="ru-RU" w:eastAsia="ru-RU" w:bidi="ar-SA"/>
        </w:rPr>
        <w:t>6,6 (9)лет</w:t>
      </w:r>
      <w:r>
        <w:rPr>
          <w:rFonts w:eastAsia="Times New Roman"/>
          <w:iCs/>
          <w:sz w:val="28"/>
          <w:szCs w:val="28"/>
          <w:lang w:val="ru-RU" w:eastAsia="ru-RU" w:bidi="ar-SA"/>
        </w:rPr>
        <w:t>, 10</w:t>
      </w:r>
      <w:r w:rsidRPr="00601479">
        <w:rPr>
          <w:rFonts w:eastAsia="Times New Roman"/>
          <w:iCs/>
          <w:sz w:val="28"/>
          <w:szCs w:val="28"/>
          <w:lang w:val="ru-RU" w:eastAsia="ru-RU" w:bidi="ar-SA"/>
        </w:rPr>
        <w:t xml:space="preserve"> (12) лет</w:t>
      </w:r>
      <w:r>
        <w:rPr>
          <w:rFonts w:eastAsia="Times New Roman"/>
          <w:iCs/>
          <w:sz w:val="28"/>
          <w:szCs w:val="28"/>
          <w:lang w:val="ru-RU" w:eastAsia="ru-RU" w:bidi="ar-SA"/>
        </w:rPr>
        <w:t>.</w:t>
      </w:r>
    </w:p>
    <w:p w:rsidR="00E922A3" w:rsidRPr="00E922A3" w:rsidRDefault="00E922A3" w:rsidP="00467F6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922A3">
        <w:rPr>
          <w:sz w:val="28"/>
          <w:szCs w:val="28"/>
          <w:lang w:val="ru-RU"/>
        </w:rPr>
        <w:t xml:space="preserve">Программа по учебному предмету  «Основы актерского мастерства» разработана в соответствии с федеральными государственными требованиями  к минимуму содержания, структуре и условиям реализации дополнительной </w:t>
      </w:r>
      <w:proofErr w:type="spellStart"/>
      <w:r w:rsidRPr="00E922A3">
        <w:rPr>
          <w:sz w:val="28"/>
          <w:szCs w:val="28"/>
          <w:lang w:val="ru-RU"/>
        </w:rPr>
        <w:t>предпрофессиональной</w:t>
      </w:r>
      <w:proofErr w:type="spellEnd"/>
      <w:r w:rsidRPr="00E922A3">
        <w:rPr>
          <w:sz w:val="28"/>
          <w:szCs w:val="28"/>
          <w:lang w:val="ru-RU"/>
        </w:rPr>
        <w:t xml:space="preserve"> общеобразовательной программы в области театрального искусства «Искусство театра».</w:t>
      </w:r>
    </w:p>
    <w:p w:rsidR="00467F62" w:rsidRDefault="00467F62" w:rsidP="00467F62">
      <w:pPr>
        <w:spacing w:line="360" w:lineRule="auto"/>
        <w:ind w:firstLine="708"/>
        <w:jc w:val="both"/>
        <w:rPr>
          <w:sz w:val="28"/>
          <w:szCs w:val="28"/>
          <w:lang w:val="ru-RU"/>
        </w:rPr>
      </w:pPr>
    </w:p>
    <w:p w:rsidR="00E922A3" w:rsidRPr="00E922A3" w:rsidRDefault="00E922A3" w:rsidP="00467F62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E922A3">
        <w:rPr>
          <w:sz w:val="28"/>
          <w:szCs w:val="28"/>
          <w:lang w:val="ru-RU"/>
        </w:rPr>
        <w:lastRenderedPageBreak/>
        <w:t>Учебный предмет «Основы актерского мастерства» является основным в комплексе предметов предметной области «Театральное исполнительское искусство», использует и координирует все практические навыки, приобретаемые учащимися в процессе освоения уроков по художественному слову, пластическим и музыкальным предметам; включает в работу и физический, и эмоциональный, и интеллектуальный аппарат ребенка.</w:t>
      </w:r>
    </w:p>
    <w:p w:rsidR="00467F62" w:rsidRDefault="00E922A3" w:rsidP="00467F62">
      <w:pPr>
        <w:spacing w:line="360" w:lineRule="auto"/>
        <w:jc w:val="both"/>
        <w:rPr>
          <w:sz w:val="28"/>
          <w:szCs w:val="28"/>
          <w:lang w:val="ru-RU"/>
        </w:rPr>
      </w:pPr>
      <w:r w:rsidRPr="00E922A3">
        <w:rPr>
          <w:sz w:val="28"/>
          <w:szCs w:val="28"/>
          <w:lang w:val="ru-RU"/>
        </w:rPr>
        <w:t xml:space="preserve"> </w:t>
      </w:r>
      <w:r w:rsidRPr="00E922A3">
        <w:rPr>
          <w:sz w:val="28"/>
          <w:szCs w:val="28"/>
          <w:lang w:val="ru-RU"/>
        </w:rPr>
        <w:tab/>
      </w:r>
    </w:p>
    <w:p w:rsidR="00E922A3" w:rsidRDefault="00E922A3" w:rsidP="00467F6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922A3">
        <w:rPr>
          <w:sz w:val="28"/>
          <w:szCs w:val="28"/>
          <w:lang w:val="ru-RU"/>
        </w:rPr>
        <w:t>Предмет формирует определенные  актерские исполнительские знания, умения и навыки; знако</w:t>
      </w:r>
      <w:r w:rsidRPr="00E922A3">
        <w:rPr>
          <w:sz w:val="28"/>
          <w:szCs w:val="28"/>
          <w:lang w:val="ru-RU"/>
        </w:rPr>
        <w:softHyphen/>
        <w:t>мит с сущностью исполнительского театрального творчества, с выразительностью и содержательностью сценического действия; способствует  выявлению   творческого потенциала учащегося.</w:t>
      </w:r>
    </w:p>
    <w:p w:rsidR="00467F62" w:rsidRDefault="00467F62" w:rsidP="00467F62">
      <w:pPr>
        <w:pStyle w:val="ab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467F62" w:rsidRDefault="00E922A3" w:rsidP="00467F62">
      <w:pPr>
        <w:pStyle w:val="ab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922A3">
        <w:rPr>
          <w:sz w:val="28"/>
          <w:szCs w:val="28"/>
          <w:lang w:val="ru-RU"/>
        </w:rPr>
        <w:t>Обоснованием структуры программы являются ФГТ, отражающие все аспекты работы преподавателя с учеником.</w:t>
      </w:r>
    </w:p>
    <w:p w:rsidR="00E922A3" w:rsidRPr="00515337" w:rsidRDefault="00E922A3" w:rsidP="00467F6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515337">
        <w:rPr>
          <w:sz w:val="28"/>
          <w:szCs w:val="28"/>
        </w:rPr>
        <w:t>Программа содержит следующие разделы:</w:t>
      </w:r>
    </w:p>
    <w:p w:rsidR="00E922A3" w:rsidRPr="00E922A3" w:rsidRDefault="00E922A3" w:rsidP="00467F62">
      <w:pPr>
        <w:pStyle w:val="ab"/>
        <w:numPr>
          <w:ilvl w:val="0"/>
          <w:numId w:val="3"/>
        </w:numPr>
        <w:tabs>
          <w:tab w:val="left" w:pos="1134"/>
        </w:tabs>
        <w:spacing w:line="360" w:lineRule="auto"/>
        <w:ind w:left="1134" w:hanging="425"/>
        <w:jc w:val="both"/>
        <w:rPr>
          <w:b/>
          <w:i/>
          <w:sz w:val="28"/>
          <w:szCs w:val="28"/>
          <w:lang w:val="ru-RU"/>
        </w:rPr>
      </w:pPr>
      <w:r w:rsidRPr="00E922A3">
        <w:rPr>
          <w:sz w:val="28"/>
          <w:szCs w:val="28"/>
          <w:lang w:val="ru-RU"/>
        </w:rPr>
        <w:t>сведения о затратах учебного времени, предусмотренного на освоение учебного предмета;</w:t>
      </w:r>
    </w:p>
    <w:p w:rsidR="00E922A3" w:rsidRPr="00E922A3" w:rsidRDefault="00E922A3" w:rsidP="00467F62">
      <w:pPr>
        <w:pStyle w:val="ab"/>
        <w:numPr>
          <w:ilvl w:val="0"/>
          <w:numId w:val="3"/>
        </w:numPr>
        <w:tabs>
          <w:tab w:val="left" w:pos="709"/>
          <w:tab w:val="left" w:pos="1134"/>
        </w:tabs>
        <w:spacing w:line="360" w:lineRule="auto"/>
        <w:ind w:left="567" w:firstLine="142"/>
        <w:jc w:val="both"/>
        <w:rPr>
          <w:b/>
          <w:i/>
          <w:sz w:val="28"/>
          <w:szCs w:val="28"/>
          <w:lang w:val="ru-RU"/>
        </w:rPr>
      </w:pPr>
      <w:r w:rsidRPr="00E922A3">
        <w:rPr>
          <w:sz w:val="28"/>
          <w:szCs w:val="28"/>
          <w:lang w:val="ru-RU"/>
        </w:rPr>
        <w:t>распределение учебного материала по годам обучения;</w:t>
      </w:r>
    </w:p>
    <w:p w:rsidR="00E922A3" w:rsidRPr="00E922A3" w:rsidRDefault="00E922A3" w:rsidP="00467F62">
      <w:pPr>
        <w:pStyle w:val="ab"/>
        <w:numPr>
          <w:ilvl w:val="0"/>
          <w:numId w:val="3"/>
        </w:numPr>
        <w:tabs>
          <w:tab w:val="left" w:pos="709"/>
          <w:tab w:val="left" w:pos="1134"/>
        </w:tabs>
        <w:spacing w:line="360" w:lineRule="auto"/>
        <w:ind w:left="567" w:firstLine="142"/>
        <w:jc w:val="both"/>
        <w:rPr>
          <w:b/>
          <w:i/>
          <w:sz w:val="28"/>
          <w:szCs w:val="28"/>
          <w:lang w:val="ru-RU"/>
        </w:rPr>
      </w:pPr>
      <w:r w:rsidRPr="00E922A3">
        <w:rPr>
          <w:sz w:val="28"/>
          <w:szCs w:val="28"/>
          <w:lang w:val="ru-RU"/>
        </w:rPr>
        <w:t>описание дидактических единиц учебного предмета;</w:t>
      </w:r>
    </w:p>
    <w:p w:rsidR="00E922A3" w:rsidRPr="00E922A3" w:rsidRDefault="00E922A3" w:rsidP="00467F62">
      <w:pPr>
        <w:pStyle w:val="ab"/>
        <w:numPr>
          <w:ilvl w:val="0"/>
          <w:numId w:val="3"/>
        </w:numPr>
        <w:tabs>
          <w:tab w:val="left" w:pos="709"/>
          <w:tab w:val="left" w:pos="1134"/>
        </w:tabs>
        <w:spacing w:line="360" w:lineRule="auto"/>
        <w:ind w:left="567" w:firstLine="142"/>
        <w:jc w:val="both"/>
        <w:rPr>
          <w:b/>
          <w:i/>
          <w:sz w:val="28"/>
          <w:szCs w:val="28"/>
          <w:lang w:val="ru-RU"/>
        </w:rPr>
      </w:pPr>
      <w:r w:rsidRPr="00E922A3">
        <w:rPr>
          <w:sz w:val="28"/>
          <w:szCs w:val="28"/>
          <w:lang w:val="ru-RU"/>
        </w:rPr>
        <w:t xml:space="preserve">требования к уровню подготовки </w:t>
      </w:r>
      <w:proofErr w:type="gramStart"/>
      <w:r w:rsidRPr="00E922A3">
        <w:rPr>
          <w:sz w:val="28"/>
          <w:szCs w:val="28"/>
          <w:lang w:val="ru-RU"/>
        </w:rPr>
        <w:t>обучающихся</w:t>
      </w:r>
      <w:proofErr w:type="gramEnd"/>
      <w:r w:rsidRPr="00E922A3">
        <w:rPr>
          <w:sz w:val="28"/>
          <w:szCs w:val="28"/>
          <w:lang w:val="ru-RU"/>
        </w:rPr>
        <w:t>;</w:t>
      </w:r>
    </w:p>
    <w:p w:rsidR="00E922A3" w:rsidRPr="00E922A3" w:rsidRDefault="00E922A3" w:rsidP="00467F62">
      <w:pPr>
        <w:pStyle w:val="ab"/>
        <w:numPr>
          <w:ilvl w:val="0"/>
          <w:numId w:val="3"/>
        </w:numPr>
        <w:tabs>
          <w:tab w:val="left" w:pos="709"/>
          <w:tab w:val="left" w:pos="1134"/>
        </w:tabs>
        <w:spacing w:line="360" w:lineRule="auto"/>
        <w:ind w:left="567" w:firstLine="142"/>
        <w:jc w:val="both"/>
        <w:rPr>
          <w:b/>
          <w:i/>
          <w:sz w:val="28"/>
          <w:szCs w:val="28"/>
          <w:lang w:val="ru-RU"/>
        </w:rPr>
      </w:pPr>
      <w:r w:rsidRPr="00E922A3">
        <w:rPr>
          <w:sz w:val="28"/>
          <w:szCs w:val="28"/>
          <w:lang w:val="ru-RU"/>
        </w:rPr>
        <w:t>формы и методы контроля, система оценок;</w:t>
      </w:r>
    </w:p>
    <w:p w:rsidR="00E922A3" w:rsidRPr="00515337" w:rsidRDefault="00E922A3" w:rsidP="00467F62">
      <w:pPr>
        <w:pStyle w:val="ab"/>
        <w:numPr>
          <w:ilvl w:val="0"/>
          <w:numId w:val="3"/>
        </w:numPr>
        <w:tabs>
          <w:tab w:val="left" w:pos="709"/>
          <w:tab w:val="left" w:pos="1134"/>
        </w:tabs>
        <w:spacing w:line="360" w:lineRule="auto"/>
        <w:ind w:left="567" w:firstLine="142"/>
        <w:jc w:val="both"/>
        <w:rPr>
          <w:b/>
          <w:i/>
          <w:sz w:val="28"/>
          <w:szCs w:val="28"/>
        </w:rPr>
      </w:pPr>
      <w:proofErr w:type="gramStart"/>
      <w:r w:rsidRPr="00515337">
        <w:rPr>
          <w:sz w:val="28"/>
          <w:szCs w:val="28"/>
        </w:rPr>
        <w:t xml:space="preserve">методическое </w:t>
      </w:r>
      <w:r w:rsidR="00467F62">
        <w:rPr>
          <w:sz w:val="28"/>
          <w:szCs w:val="28"/>
          <w:lang w:val="ru-RU"/>
        </w:rPr>
        <w:t xml:space="preserve"> </w:t>
      </w:r>
      <w:r w:rsidRPr="00515337">
        <w:rPr>
          <w:sz w:val="28"/>
          <w:szCs w:val="28"/>
        </w:rPr>
        <w:t>обеспечение</w:t>
      </w:r>
      <w:proofErr w:type="gramEnd"/>
      <w:r w:rsidR="00467F62">
        <w:rPr>
          <w:sz w:val="28"/>
          <w:szCs w:val="28"/>
          <w:lang w:val="ru-RU"/>
        </w:rPr>
        <w:t xml:space="preserve"> </w:t>
      </w:r>
      <w:r w:rsidRPr="00515337">
        <w:rPr>
          <w:sz w:val="28"/>
          <w:szCs w:val="28"/>
        </w:rPr>
        <w:t xml:space="preserve"> учебного</w:t>
      </w:r>
      <w:r w:rsidR="00467F62">
        <w:rPr>
          <w:sz w:val="28"/>
          <w:szCs w:val="28"/>
          <w:lang w:val="ru-RU"/>
        </w:rPr>
        <w:t xml:space="preserve"> </w:t>
      </w:r>
      <w:r w:rsidRPr="00515337">
        <w:rPr>
          <w:sz w:val="28"/>
          <w:szCs w:val="28"/>
        </w:rPr>
        <w:t xml:space="preserve"> процесса.</w:t>
      </w:r>
    </w:p>
    <w:p w:rsidR="00467F62" w:rsidRDefault="00A37B45" w:rsidP="00467F62">
      <w:pPr>
        <w:rPr>
          <w:rFonts w:eastAsia="Times New Roman"/>
          <w:b/>
          <w:bCs/>
          <w:sz w:val="28"/>
          <w:szCs w:val="28"/>
          <w:lang w:val="ru-RU" w:eastAsia="ru-RU" w:bidi="ar-SA"/>
        </w:rPr>
      </w:pPr>
      <w:r w:rsidRPr="00A37B45">
        <w:rPr>
          <w:rFonts w:ascii="Verdana" w:eastAsia="Times New Roman" w:hAnsi="Verdana"/>
          <w:sz w:val="16"/>
          <w:szCs w:val="16"/>
          <w:lang w:val="ru-RU" w:eastAsia="ru-RU" w:bidi="ar-SA"/>
        </w:rPr>
        <w:br/>
      </w:r>
      <w:r w:rsidR="00601479">
        <w:rPr>
          <w:rFonts w:eastAsia="Times New Roman"/>
          <w:sz w:val="28"/>
          <w:szCs w:val="28"/>
          <w:lang w:val="ru-RU" w:eastAsia="ru-RU" w:bidi="ar-SA"/>
        </w:rPr>
        <w:t xml:space="preserve">  </w:t>
      </w:r>
      <w:r w:rsidR="00467F62">
        <w:rPr>
          <w:rFonts w:eastAsia="Times New Roman"/>
          <w:b/>
          <w:bCs/>
          <w:sz w:val="28"/>
          <w:szCs w:val="28"/>
          <w:lang w:val="ru-RU" w:eastAsia="ru-RU" w:bidi="ar-SA"/>
        </w:rPr>
        <w:t xml:space="preserve">Рецензия составлена </w:t>
      </w:r>
      <w:r w:rsidR="00467F62" w:rsidRPr="001C638E">
        <w:rPr>
          <w:rFonts w:eastAsia="Times New Roman"/>
          <w:bCs/>
          <w:sz w:val="28"/>
          <w:szCs w:val="28"/>
          <w:lang w:val="ru-RU" w:eastAsia="ru-RU" w:bidi="ar-SA"/>
        </w:rPr>
        <w:t>____________________________________________________</w:t>
      </w:r>
    </w:p>
    <w:p w:rsidR="00467F62" w:rsidRPr="00467F62" w:rsidRDefault="00467F62" w:rsidP="00467F62">
      <w:pPr>
        <w:ind w:firstLine="567"/>
        <w:rPr>
          <w:rFonts w:eastAsia="Times New Roman"/>
          <w:bCs/>
          <w:sz w:val="20"/>
          <w:lang w:val="ru-RU" w:eastAsia="ru-RU" w:bidi="ar-SA"/>
        </w:rPr>
      </w:pPr>
      <w:r>
        <w:rPr>
          <w:rFonts w:eastAsia="Times New Roman"/>
          <w:bCs/>
          <w:sz w:val="20"/>
          <w:lang w:val="ru-RU" w:eastAsia="ru-RU" w:bidi="ar-SA"/>
        </w:rPr>
        <w:t xml:space="preserve">                                                                                           </w:t>
      </w:r>
      <w:r w:rsidRPr="00467F62">
        <w:rPr>
          <w:rFonts w:eastAsia="Times New Roman"/>
          <w:bCs/>
          <w:sz w:val="20"/>
          <w:lang w:val="ru-RU" w:eastAsia="ru-RU" w:bidi="ar-SA"/>
        </w:rPr>
        <w:t>(фамилия, имя, отчество)</w:t>
      </w:r>
    </w:p>
    <w:p w:rsidR="00467F62" w:rsidRDefault="00467F62" w:rsidP="00467F62">
      <w:pPr>
        <w:spacing w:line="360" w:lineRule="auto"/>
        <w:rPr>
          <w:rFonts w:eastAsia="Times New Roman"/>
          <w:sz w:val="28"/>
          <w:szCs w:val="28"/>
          <w:lang w:val="ru-RU" w:eastAsia="ru-RU" w:bidi="ar-SA"/>
        </w:rPr>
      </w:pPr>
      <w:r>
        <w:rPr>
          <w:rFonts w:eastAsia="Times New Roman"/>
          <w:b/>
          <w:bCs/>
          <w:sz w:val="28"/>
          <w:szCs w:val="28"/>
          <w:lang w:val="ru-RU" w:eastAsia="ru-RU" w:bidi="ar-SA"/>
        </w:rPr>
        <w:t xml:space="preserve">  </w:t>
      </w:r>
      <w:r w:rsidRPr="00467F62">
        <w:rPr>
          <w:rFonts w:eastAsia="Times New Roman"/>
          <w:b/>
          <w:bCs/>
          <w:sz w:val="28"/>
          <w:szCs w:val="28"/>
          <w:lang w:val="ru-RU" w:eastAsia="ru-RU" w:bidi="ar-SA"/>
        </w:rPr>
        <w:t>Место работы</w:t>
      </w:r>
      <w:r>
        <w:rPr>
          <w:rFonts w:eastAsia="Times New Roman"/>
          <w:sz w:val="28"/>
          <w:szCs w:val="28"/>
          <w:lang w:val="ru-RU" w:eastAsia="ru-RU" w:bidi="ar-SA"/>
        </w:rPr>
        <w:t xml:space="preserve"> __________________________________________________________</w:t>
      </w:r>
    </w:p>
    <w:p w:rsidR="00467F62" w:rsidRDefault="00467F62" w:rsidP="00467F62">
      <w:pPr>
        <w:spacing w:line="360" w:lineRule="auto"/>
        <w:rPr>
          <w:rFonts w:eastAsia="Times New Roman"/>
          <w:sz w:val="28"/>
          <w:szCs w:val="28"/>
          <w:lang w:val="ru-RU" w:eastAsia="ru-RU" w:bidi="ar-SA"/>
        </w:rPr>
      </w:pPr>
      <w:r>
        <w:rPr>
          <w:rFonts w:eastAsia="Times New Roman"/>
          <w:b/>
          <w:bCs/>
          <w:sz w:val="28"/>
          <w:szCs w:val="28"/>
          <w:lang w:val="ru-RU" w:eastAsia="ru-RU" w:bidi="ar-SA"/>
        </w:rPr>
        <w:t xml:space="preserve">  </w:t>
      </w:r>
      <w:r w:rsidRPr="00467F62">
        <w:rPr>
          <w:rFonts w:eastAsia="Times New Roman"/>
          <w:b/>
          <w:bCs/>
          <w:sz w:val="28"/>
          <w:szCs w:val="28"/>
          <w:lang w:val="ru-RU" w:eastAsia="ru-RU" w:bidi="ar-SA"/>
        </w:rPr>
        <w:t>Занимаемая должность</w:t>
      </w:r>
      <w:r>
        <w:rPr>
          <w:rFonts w:eastAsia="Times New Roman"/>
          <w:sz w:val="28"/>
          <w:szCs w:val="28"/>
          <w:lang w:val="ru-RU" w:eastAsia="ru-RU" w:bidi="ar-SA"/>
        </w:rPr>
        <w:t xml:space="preserve"> __________________________________________________</w:t>
      </w:r>
    </w:p>
    <w:p w:rsidR="00467F62" w:rsidRDefault="00467F62" w:rsidP="00467F62">
      <w:pPr>
        <w:rPr>
          <w:rFonts w:eastAsia="Times New Roman"/>
          <w:sz w:val="28"/>
          <w:szCs w:val="28"/>
          <w:lang w:val="ru-RU" w:eastAsia="ru-RU" w:bidi="ar-SA"/>
        </w:rPr>
      </w:pPr>
      <w:r>
        <w:rPr>
          <w:rFonts w:eastAsia="Times New Roman"/>
          <w:sz w:val="28"/>
          <w:szCs w:val="28"/>
          <w:lang w:val="ru-RU" w:eastAsia="ru-RU" w:bidi="ar-SA"/>
        </w:rPr>
        <w:t xml:space="preserve">                                           ___________________        /__________________________/</w:t>
      </w:r>
    </w:p>
    <w:p w:rsidR="00467F62" w:rsidRDefault="00467F62" w:rsidP="00467F62">
      <w:pPr>
        <w:ind w:firstLine="567"/>
        <w:rPr>
          <w:rFonts w:eastAsia="Times New Roman"/>
          <w:sz w:val="28"/>
          <w:szCs w:val="28"/>
          <w:lang w:val="ru-RU" w:eastAsia="ru-RU" w:bidi="ar-SA"/>
        </w:rPr>
      </w:pPr>
      <w:r>
        <w:rPr>
          <w:rFonts w:eastAsia="Times New Roman"/>
          <w:bCs/>
          <w:sz w:val="20"/>
          <w:lang w:val="ru-RU" w:eastAsia="ru-RU" w:bidi="ar-SA"/>
        </w:rPr>
        <w:t xml:space="preserve">                                                                  (подпись</w:t>
      </w:r>
      <w:r w:rsidRPr="00467F62">
        <w:rPr>
          <w:rFonts w:eastAsia="Times New Roman"/>
          <w:bCs/>
          <w:sz w:val="20"/>
          <w:lang w:val="ru-RU" w:eastAsia="ru-RU" w:bidi="ar-SA"/>
        </w:rPr>
        <w:t>)</w:t>
      </w:r>
      <w:r>
        <w:rPr>
          <w:rFonts w:eastAsia="Times New Roman"/>
          <w:bCs/>
          <w:sz w:val="20"/>
          <w:lang w:val="ru-RU" w:eastAsia="ru-RU" w:bidi="ar-SA"/>
        </w:rPr>
        <w:t xml:space="preserve">                                                 (расшифровка подписи</w:t>
      </w:r>
      <w:r w:rsidRPr="00467F62">
        <w:rPr>
          <w:rFonts w:eastAsia="Times New Roman"/>
          <w:bCs/>
          <w:sz w:val="20"/>
          <w:lang w:val="ru-RU" w:eastAsia="ru-RU" w:bidi="ar-SA"/>
        </w:rPr>
        <w:t>)</w:t>
      </w:r>
      <w:r>
        <w:rPr>
          <w:rFonts w:eastAsia="Times New Roman"/>
          <w:sz w:val="28"/>
          <w:szCs w:val="28"/>
          <w:lang w:val="ru-RU" w:eastAsia="ru-RU" w:bidi="ar-SA"/>
        </w:rPr>
        <w:br/>
        <w:t xml:space="preserve">                             </w:t>
      </w:r>
    </w:p>
    <w:p w:rsidR="00A37B45" w:rsidRPr="00467F62" w:rsidRDefault="00467F62" w:rsidP="00467F62">
      <w:pPr>
        <w:ind w:firstLine="567"/>
        <w:rPr>
          <w:rFonts w:eastAsia="Times New Roman"/>
          <w:bCs/>
          <w:sz w:val="20"/>
          <w:lang w:val="ru-RU" w:eastAsia="ru-RU" w:bidi="ar-SA"/>
        </w:rPr>
      </w:pPr>
      <w:r>
        <w:rPr>
          <w:rFonts w:eastAsia="Times New Roman"/>
          <w:sz w:val="28"/>
          <w:szCs w:val="28"/>
          <w:lang w:val="ru-RU" w:eastAsia="ru-RU" w:bidi="ar-SA"/>
        </w:rPr>
        <w:t>                       «___________» ______________________ 20____</w:t>
      </w:r>
      <w:r w:rsidR="00A37B45" w:rsidRPr="00601479">
        <w:rPr>
          <w:rFonts w:eastAsia="Times New Roman"/>
          <w:sz w:val="28"/>
          <w:szCs w:val="28"/>
          <w:lang w:val="ru-RU" w:eastAsia="ru-RU" w:bidi="ar-SA"/>
        </w:rPr>
        <w:t xml:space="preserve"> г     </w:t>
      </w:r>
    </w:p>
    <w:tbl>
      <w:tblPr>
        <w:tblW w:w="0" w:type="auto"/>
        <w:jc w:val="center"/>
        <w:tblCellSpacing w:w="7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334"/>
      </w:tblGrid>
      <w:tr w:rsidR="00A37B45" w:rsidRPr="00E922A3">
        <w:trPr>
          <w:tblCellSpacing w:w="7" w:type="dxa"/>
          <w:jc w:val="center"/>
        </w:trPr>
        <w:tc>
          <w:tcPr>
            <w:tcW w:w="0" w:type="auto"/>
            <w:hideMark/>
          </w:tcPr>
          <w:p w:rsidR="00A37B45" w:rsidRPr="00601479" w:rsidRDefault="00A37B45" w:rsidP="00467F62">
            <w:pPr>
              <w:spacing w:line="360" w:lineRule="auto"/>
              <w:rPr>
                <w:rFonts w:eastAsia="Times New Roman"/>
                <w:sz w:val="28"/>
                <w:szCs w:val="28"/>
                <w:lang w:val="ru-RU" w:eastAsia="ru-RU" w:bidi="ar-SA"/>
              </w:rPr>
            </w:pPr>
          </w:p>
        </w:tc>
      </w:tr>
    </w:tbl>
    <w:p w:rsidR="00AE5395" w:rsidRPr="00601479" w:rsidRDefault="00AE5395" w:rsidP="004616FF">
      <w:pPr>
        <w:rPr>
          <w:sz w:val="28"/>
          <w:szCs w:val="28"/>
          <w:lang w:val="ru-RU"/>
        </w:rPr>
      </w:pPr>
    </w:p>
    <w:sectPr w:rsidR="00AE5395" w:rsidRPr="00601479" w:rsidSect="00467F62">
      <w:pgSz w:w="11906" w:h="16838"/>
      <w:pgMar w:top="709" w:right="850" w:bottom="851" w:left="851" w:header="709" w:footer="709" w:gutter="0"/>
      <w:cols w:space="33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05D4"/>
    <w:multiLevelType w:val="multilevel"/>
    <w:tmpl w:val="66A0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4245DB"/>
    <w:multiLevelType w:val="hybridMultilevel"/>
    <w:tmpl w:val="68F88016"/>
    <w:lvl w:ilvl="0" w:tplc="B5724C5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59A01862"/>
    <w:multiLevelType w:val="multilevel"/>
    <w:tmpl w:val="5718C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37B45"/>
    <w:rsid w:val="00040614"/>
    <w:rsid w:val="001C638E"/>
    <w:rsid w:val="001F78E4"/>
    <w:rsid w:val="00216CC5"/>
    <w:rsid w:val="002D6516"/>
    <w:rsid w:val="003149C7"/>
    <w:rsid w:val="003858ED"/>
    <w:rsid w:val="00403DC1"/>
    <w:rsid w:val="00415D8D"/>
    <w:rsid w:val="004616FF"/>
    <w:rsid w:val="00467F62"/>
    <w:rsid w:val="00601479"/>
    <w:rsid w:val="007329E8"/>
    <w:rsid w:val="007B3544"/>
    <w:rsid w:val="00A37B45"/>
    <w:rsid w:val="00AE5395"/>
    <w:rsid w:val="00B71BF2"/>
    <w:rsid w:val="00C50B92"/>
    <w:rsid w:val="00CD0D57"/>
    <w:rsid w:val="00D22378"/>
    <w:rsid w:val="00DA2EA7"/>
    <w:rsid w:val="00DD600A"/>
    <w:rsid w:val="00E44B5C"/>
    <w:rsid w:val="00E92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EA7"/>
  </w:style>
  <w:style w:type="paragraph" w:styleId="1">
    <w:name w:val="heading 1"/>
    <w:basedOn w:val="a"/>
    <w:next w:val="a"/>
    <w:link w:val="10"/>
    <w:uiPriority w:val="9"/>
    <w:qFormat/>
    <w:rsid w:val="00DA2E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A2E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A2E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A2EA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2EA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2EA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2EA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2EA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2EA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2E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A2E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A2EA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A2E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A2EA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A2EA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A2EA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A2EA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A2EA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A2EA7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A2E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A2E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A2E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A2E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A2EA7"/>
    <w:rPr>
      <w:b/>
      <w:bCs/>
    </w:rPr>
  </w:style>
  <w:style w:type="character" w:styleId="a9">
    <w:name w:val="Emphasis"/>
    <w:basedOn w:val="a0"/>
    <w:uiPriority w:val="20"/>
    <w:qFormat/>
    <w:rsid w:val="00DA2EA7"/>
    <w:rPr>
      <w:i/>
      <w:iCs/>
    </w:rPr>
  </w:style>
  <w:style w:type="paragraph" w:styleId="aa">
    <w:name w:val="No Spacing"/>
    <w:uiPriority w:val="1"/>
    <w:qFormat/>
    <w:rsid w:val="00DA2EA7"/>
  </w:style>
  <w:style w:type="paragraph" w:styleId="ab">
    <w:name w:val="List Paragraph"/>
    <w:basedOn w:val="a"/>
    <w:uiPriority w:val="99"/>
    <w:qFormat/>
    <w:rsid w:val="00DA2EA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2EA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A2EA7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DA2EA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DA2EA7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DA2EA7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DA2EA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DA2EA7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DA2EA7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DA2EA7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A2EA7"/>
    <w:pPr>
      <w:outlineLvl w:val="9"/>
    </w:pPr>
  </w:style>
  <w:style w:type="table" w:styleId="af4">
    <w:name w:val="Table Grid"/>
    <w:basedOn w:val="a1"/>
    <w:uiPriority w:val="59"/>
    <w:rsid w:val="00B71B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2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Корецкая Н.В.</dc:creator>
  <cp:keywords/>
  <dc:description/>
  <cp:lastModifiedBy>Корецкая Н.В.</cp:lastModifiedBy>
  <cp:revision>4</cp:revision>
  <cp:lastPrinted>2013-12-03T04:19:00Z</cp:lastPrinted>
  <dcterms:created xsi:type="dcterms:W3CDTF">2013-11-26T06:37:00Z</dcterms:created>
  <dcterms:modified xsi:type="dcterms:W3CDTF">2013-12-03T04:27:00Z</dcterms:modified>
</cp:coreProperties>
</file>